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1575"/>
        <w:gridCol w:w="1665"/>
        <w:gridCol w:w="2790"/>
        <w:gridCol w:w="2790"/>
        <w:gridCol w:w="2741"/>
      </w:tblGrid>
      <w:tr w:rsidR="0039321F" w:rsidRPr="006512A7" w14:paraId="2F643F91" w14:textId="77777777" w:rsidTr="00C558A0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6F59931B" w14:textId="77777777" w:rsidR="0039321F" w:rsidRPr="003E2FFC" w:rsidRDefault="0039321F" w:rsidP="0039321F">
            <w:pPr>
              <w:spacing w:after="0" w:line="240" w:lineRule="auto"/>
            </w:pPr>
            <w:r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Pr="003E2FFC">
              <w:t xml:space="preserve">  </w:t>
            </w:r>
            <w:r w:rsidR="000A5F29">
              <w:t xml:space="preserve">Coordinate Algebra </w:t>
            </w:r>
            <w:r w:rsidR="00086504">
              <w:t>A</w:t>
            </w:r>
          </w:p>
        </w:tc>
        <w:tc>
          <w:tcPr>
            <w:tcW w:w="9986" w:type="dxa"/>
            <w:gridSpan w:val="4"/>
            <w:shd w:val="clear" w:color="auto" w:fill="auto"/>
          </w:tcPr>
          <w:p w14:paraId="5A6D550A" w14:textId="3B0AE416" w:rsidR="0039321F" w:rsidRPr="006512A7" w:rsidRDefault="0039321F" w:rsidP="003E5935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proofErr w:type="spellStart"/>
            <w:r w:rsidR="005040C7">
              <w:t>L.Payne</w:t>
            </w:r>
            <w:proofErr w:type="spellEnd"/>
            <w:r w:rsidR="00247002">
              <w:t>/Room 18</w:t>
            </w:r>
            <w:r w:rsidR="005040C7">
              <w:t>1</w:t>
            </w:r>
            <w:r w:rsidR="008565C6">
              <w:t xml:space="preserve">                                         </w:t>
            </w:r>
            <w:r w:rsidR="003E5935">
              <w:t>Week of:  September 15 through September 19</w:t>
            </w:r>
          </w:p>
        </w:tc>
      </w:tr>
      <w:tr w:rsidR="00966A39" w14:paraId="52ACEB71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33E77CD6" w14:textId="77A66002" w:rsidR="00AB6231" w:rsidRPr="005631F6" w:rsidRDefault="00966A39" w:rsidP="00D32D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1C423E" w:rsidRPr="001C423E">
              <w:rPr>
                <w:sz w:val="20"/>
                <w:szCs w:val="20"/>
              </w:rPr>
              <w:t>coefficient, domain, equation, expression, inequality, ordered pair, range, substitution, variable</w:t>
            </w:r>
          </w:p>
        </w:tc>
      </w:tr>
      <w:tr w:rsidR="00771D10" w14:paraId="4B07EF93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4ED135C0" w14:textId="77777777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3C1394" w:rsidRPr="006512A7" w14:paraId="10BBC5E3" w14:textId="77777777" w:rsidTr="00487EF1">
        <w:tc>
          <w:tcPr>
            <w:tcW w:w="3055" w:type="dxa"/>
            <w:shd w:val="clear" w:color="auto" w:fill="auto"/>
          </w:tcPr>
          <w:p w14:paraId="0A7EB8A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3A7F1891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790" w:type="dxa"/>
            <w:shd w:val="clear" w:color="auto" w:fill="auto"/>
          </w:tcPr>
          <w:p w14:paraId="38DE3F1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790" w:type="dxa"/>
            <w:shd w:val="clear" w:color="auto" w:fill="auto"/>
          </w:tcPr>
          <w:p w14:paraId="4127ACC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741" w:type="dxa"/>
            <w:shd w:val="clear" w:color="auto" w:fill="auto"/>
          </w:tcPr>
          <w:p w14:paraId="2A1C0A1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E5935" w:rsidRPr="006512A7" w14:paraId="5299BB9D" w14:textId="77777777" w:rsidTr="00487EF1">
        <w:trPr>
          <w:trHeight w:val="1160"/>
        </w:trPr>
        <w:tc>
          <w:tcPr>
            <w:tcW w:w="3055" w:type="dxa"/>
            <w:shd w:val="clear" w:color="auto" w:fill="auto"/>
          </w:tcPr>
          <w:p w14:paraId="4210DDC9" w14:textId="7D4F6B35" w:rsidR="003E5935" w:rsidRDefault="003E5935" w:rsidP="003E5935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38C5657D" w14:textId="1C19433F" w:rsidR="003E5935" w:rsidRPr="0098105A" w:rsidRDefault="003E5935" w:rsidP="003E5935">
            <w:pPr>
              <w:spacing w:after="0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All that we have covered so far.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7281E5A6" w14:textId="77777777" w:rsidR="003E5935" w:rsidRDefault="003E5935" w:rsidP="003E5935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6E141807" w14:textId="7C53FBB3" w:rsidR="003E5935" w:rsidRPr="006B0D96" w:rsidRDefault="003E5935" w:rsidP="003E593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All that we have covered so far.</w:t>
            </w:r>
          </w:p>
        </w:tc>
        <w:tc>
          <w:tcPr>
            <w:tcW w:w="2790" w:type="dxa"/>
            <w:shd w:val="clear" w:color="auto" w:fill="auto"/>
          </w:tcPr>
          <w:p w14:paraId="4542C441" w14:textId="77777777" w:rsidR="003E5935" w:rsidRDefault="003E5935" w:rsidP="003E5935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170F5B10" w14:textId="52EAEB4B" w:rsidR="003E5935" w:rsidRPr="006B0D96" w:rsidRDefault="001C423E" w:rsidP="001C42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C423E">
              <w:rPr>
                <w:rFonts w:asciiTheme="minorHAnsi" w:hAnsiTheme="minorHAnsi"/>
                <w:b/>
                <w:sz w:val="16"/>
                <w:szCs w:val="16"/>
              </w:rPr>
              <w:t>MCC9-12.A.CED.2</w:t>
            </w:r>
            <w:r w:rsidRPr="001C423E">
              <w:rPr>
                <w:rFonts w:asciiTheme="minorHAnsi" w:hAnsiTheme="minorHAnsi"/>
                <w:sz w:val="16"/>
                <w:szCs w:val="16"/>
              </w:rPr>
              <w:t xml:space="preserve"> Create equations in two or more variables to represent relationships between quantities; graph equations on coordinate axes with labels and scales.</w:t>
            </w:r>
          </w:p>
        </w:tc>
        <w:tc>
          <w:tcPr>
            <w:tcW w:w="2790" w:type="dxa"/>
            <w:shd w:val="clear" w:color="auto" w:fill="auto"/>
          </w:tcPr>
          <w:p w14:paraId="37377217" w14:textId="77777777" w:rsidR="003E5935" w:rsidRDefault="003E5935" w:rsidP="003E5935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4A529B64" w14:textId="24EA0EE8" w:rsidR="003E5935" w:rsidRPr="006B0D96" w:rsidRDefault="001C423E" w:rsidP="003E5935">
            <w:pPr>
              <w:rPr>
                <w:rFonts w:asciiTheme="minorHAnsi" w:hAnsiTheme="minorHAnsi"/>
                <w:sz w:val="16"/>
                <w:szCs w:val="16"/>
              </w:rPr>
            </w:pPr>
            <w:r w:rsidRPr="001C423E">
              <w:rPr>
                <w:rFonts w:asciiTheme="minorHAnsi" w:hAnsiTheme="minorHAnsi"/>
                <w:b/>
                <w:sz w:val="16"/>
                <w:szCs w:val="16"/>
              </w:rPr>
              <w:t>MCC9-12.A.CED.2</w:t>
            </w:r>
            <w:r w:rsidRPr="001C423E">
              <w:rPr>
                <w:rFonts w:asciiTheme="minorHAnsi" w:hAnsiTheme="minorHAnsi"/>
                <w:sz w:val="16"/>
                <w:szCs w:val="16"/>
              </w:rPr>
              <w:t xml:space="preserve"> Create equations in two or more variables to represent relationships between quantities; graph equations on coordinate axes with labels and scales.</w:t>
            </w:r>
          </w:p>
        </w:tc>
        <w:tc>
          <w:tcPr>
            <w:tcW w:w="2741" w:type="dxa"/>
            <w:shd w:val="clear" w:color="auto" w:fill="auto"/>
          </w:tcPr>
          <w:p w14:paraId="45273F3E" w14:textId="77777777" w:rsidR="003E5935" w:rsidRDefault="003E5935" w:rsidP="003E5935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177E3BB6" w14:textId="3B364FC2" w:rsidR="001C423E" w:rsidRPr="001C423E" w:rsidRDefault="001C423E" w:rsidP="001C42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C423E">
              <w:rPr>
                <w:rFonts w:asciiTheme="minorHAnsi" w:hAnsiTheme="minorHAnsi"/>
                <w:b/>
                <w:sz w:val="16"/>
                <w:szCs w:val="16"/>
              </w:rPr>
              <w:t>MCC9‐12.A.REI.12</w:t>
            </w:r>
            <w:r w:rsidRPr="001C423E">
              <w:rPr>
                <w:rFonts w:asciiTheme="minorHAnsi" w:hAnsiTheme="minorHAnsi"/>
                <w:sz w:val="16"/>
                <w:szCs w:val="16"/>
              </w:rPr>
              <w:t xml:space="preserve"> Graph the solutions to a linear inequality in two variables as a half‐plane (excluding the boundary in the case of a strict inequality), and graph the solution set </w:t>
            </w:r>
          </w:p>
          <w:p w14:paraId="2A1DC19F" w14:textId="434B3E29" w:rsidR="003E5935" w:rsidRPr="006B0D96" w:rsidRDefault="001C423E" w:rsidP="001C42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1C423E">
              <w:rPr>
                <w:rFonts w:asciiTheme="minorHAnsi" w:hAnsiTheme="minorHAnsi"/>
                <w:sz w:val="16"/>
                <w:szCs w:val="16"/>
              </w:rPr>
              <w:t>to</w:t>
            </w:r>
            <w:proofErr w:type="gramEnd"/>
            <w:r w:rsidRPr="001C423E">
              <w:rPr>
                <w:rFonts w:asciiTheme="minorHAnsi" w:hAnsiTheme="minorHAnsi"/>
                <w:sz w:val="16"/>
                <w:szCs w:val="16"/>
              </w:rPr>
              <w:t xml:space="preserve"> a system of linear inequalities in two variables as the intersection of the corresponding half‐planes</w:t>
            </w:r>
            <w:r w:rsidR="00487EF1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3E5935" w:rsidRPr="006512A7" w14:paraId="068D229A" w14:textId="77777777" w:rsidTr="00487EF1">
        <w:trPr>
          <w:trHeight w:val="638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44B6E7D6" w14:textId="7DB8799A" w:rsidR="003E5935" w:rsidRPr="006E2FF7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  <w:r w:rsidRPr="006E2FF7">
              <w:rPr>
                <w:sz w:val="16"/>
                <w:szCs w:val="16"/>
              </w:rPr>
              <w:t>How do I choose and interpret units consistently in formulas? How do I interpret parts of an expression in terms of context?  How do I create equations and inequalities in one variable and use them to solve problems arising from linear and exponential functions?  How can I write, interpret and manipulate algebraic expressions, equations, and inequalities?  How do I create equations in two or more variables to represent relationships between</w:t>
            </w:r>
            <w:r>
              <w:rPr>
                <w:sz w:val="16"/>
                <w:szCs w:val="16"/>
              </w:rPr>
              <w:t xml:space="preserve"> </w:t>
            </w:r>
            <w:r w:rsidRPr="006E2FF7">
              <w:rPr>
                <w:sz w:val="16"/>
                <w:szCs w:val="16"/>
              </w:rPr>
              <w:t>quantities?</w:t>
            </w:r>
          </w:p>
          <w:p w14:paraId="6EBF617B" w14:textId="3CEBFF88" w:rsidR="003E5935" w:rsidRPr="00C51662" w:rsidRDefault="003E5935" w:rsidP="003E59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E8D801" w14:textId="77777777" w:rsidR="003E5935" w:rsidRPr="006E2FF7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  <w:r w:rsidRPr="006E2FF7">
              <w:rPr>
                <w:sz w:val="16"/>
                <w:szCs w:val="16"/>
              </w:rPr>
              <w:t>How do I choose and interpret units consistently in formulas? How do I interpret parts of an expression in terms of context?  How do I create equations and inequalities in one variable and use them to solve problems arising from linear and exponential functions?  How can I write, interpret and manipulate algebraic expressions, equations, and inequalities?  How do I create equations in two or more variables to represent relationships between quantities?</w:t>
            </w:r>
          </w:p>
          <w:p w14:paraId="3F0B97A8" w14:textId="28429F98" w:rsidR="003E5935" w:rsidRPr="00C51662" w:rsidRDefault="003E5935" w:rsidP="003E59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4126DA43" w14:textId="77777777" w:rsidR="003E5935" w:rsidRDefault="003E5935" w:rsidP="003E5935">
            <w:pPr>
              <w:spacing w:after="0" w:line="240" w:lineRule="auto"/>
              <w:rPr>
                <w:sz w:val="20"/>
                <w:szCs w:val="20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</w:p>
          <w:p w14:paraId="085616D6" w14:textId="7BE187EB" w:rsidR="003E5935" w:rsidRPr="001C423E" w:rsidRDefault="001C423E" w:rsidP="001C423E">
            <w:pPr>
              <w:spacing w:after="0" w:line="240" w:lineRule="auto"/>
              <w:ind w:left="49"/>
              <w:rPr>
                <w:sz w:val="16"/>
                <w:szCs w:val="16"/>
              </w:rPr>
            </w:pPr>
            <w:r w:rsidRPr="001C423E">
              <w:rPr>
                <w:sz w:val="16"/>
                <w:szCs w:val="16"/>
              </w:rPr>
              <w:t>How do I graph equations on coordinate axes with the correct labels and scales?</w:t>
            </w:r>
          </w:p>
          <w:p w14:paraId="1B5BEEF4" w14:textId="60782D2E" w:rsidR="003E5935" w:rsidRPr="00891C84" w:rsidRDefault="003E5935" w:rsidP="003E5935">
            <w:pPr>
              <w:spacing w:after="0" w:line="240" w:lineRule="auto"/>
              <w:ind w:left="229" w:hanging="229"/>
              <w:rPr>
                <w:sz w:val="16"/>
                <w:szCs w:val="16"/>
              </w:rPr>
            </w:pPr>
          </w:p>
          <w:p w14:paraId="3AC5D821" w14:textId="5451FD2F" w:rsidR="003E5935" w:rsidRPr="00C51662" w:rsidRDefault="003E5935" w:rsidP="003E59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520BFB5" w14:textId="77777777" w:rsidR="003E5935" w:rsidRDefault="003E5935" w:rsidP="003E5935">
            <w:pPr>
              <w:spacing w:after="0" w:line="240" w:lineRule="auto"/>
              <w:rPr>
                <w:sz w:val="20"/>
                <w:szCs w:val="20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</w:p>
          <w:p w14:paraId="61476DD2" w14:textId="77777777" w:rsidR="001C423E" w:rsidRPr="001C423E" w:rsidRDefault="001C423E" w:rsidP="001C423E">
            <w:pPr>
              <w:spacing w:after="0" w:line="240" w:lineRule="auto"/>
              <w:ind w:left="49"/>
              <w:rPr>
                <w:sz w:val="16"/>
                <w:szCs w:val="16"/>
              </w:rPr>
            </w:pPr>
            <w:r w:rsidRPr="001C423E">
              <w:rPr>
                <w:sz w:val="16"/>
                <w:szCs w:val="16"/>
              </w:rPr>
              <w:t>How do I graph equations on coordinate axes with the correct labels and scales?</w:t>
            </w:r>
          </w:p>
          <w:p w14:paraId="53014A7F" w14:textId="5D1FB8FC" w:rsidR="003E5935" w:rsidRPr="00C51662" w:rsidRDefault="003E5935" w:rsidP="001C423E">
            <w:pPr>
              <w:spacing w:after="0" w:line="240" w:lineRule="auto"/>
              <w:ind w:left="229" w:hanging="229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14:paraId="19824867" w14:textId="18D4954C" w:rsidR="003E5935" w:rsidRPr="00891C84" w:rsidRDefault="003E5935" w:rsidP="001C423E">
            <w:pPr>
              <w:spacing w:after="0" w:line="240" w:lineRule="auto"/>
              <w:rPr>
                <w:sz w:val="16"/>
                <w:szCs w:val="16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</w:p>
          <w:p w14:paraId="7393C22D" w14:textId="2490A78C" w:rsidR="003E5935" w:rsidRPr="00946160" w:rsidRDefault="00CF0680" w:rsidP="00CF0680">
            <w:pPr>
              <w:spacing w:after="0" w:line="240" w:lineRule="auto"/>
              <w:ind w:hanging="18"/>
              <w:rPr>
                <w:sz w:val="16"/>
                <w:szCs w:val="16"/>
              </w:rPr>
            </w:pPr>
            <w:r w:rsidRPr="00946160">
              <w:rPr>
                <w:sz w:val="16"/>
                <w:szCs w:val="16"/>
              </w:rPr>
              <w:t>How do I graph a linear inequality in two variables?</w:t>
            </w:r>
          </w:p>
        </w:tc>
      </w:tr>
      <w:tr w:rsidR="003E5935" w:rsidRPr="006512A7" w14:paraId="1ED4DF7C" w14:textId="77777777" w:rsidTr="00487EF1">
        <w:trPr>
          <w:trHeight w:val="2384"/>
        </w:trPr>
        <w:tc>
          <w:tcPr>
            <w:tcW w:w="3055" w:type="dxa"/>
            <w:shd w:val="clear" w:color="auto" w:fill="auto"/>
          </w:tcPr>
          <w:p w14:paraId="5375E4C9" w14:textId="13D91D4A" w:rsidR="003E5935" w:rsidRPr="00D32D14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Pr="00D32D14">
              <w:rPr>
                <w:sz w:val="16"/>
                <w:szCs w:val="16"/>
              </w:rPr>
              <w:t>Solving Proportions</w:t>
            </w:r>
          </w:p>
          <w:p w14:paraId="6CD6C85C" w14:textId="02EE9616" w:rsidR="003E5935" w:rsidRPr="00B40C75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B40C75" w:rsidRPr="00B40C75">
              <w:rPr>
                <w:sz w:val="16"/>
                <w:szCs w:val="16"/>
              </w:rPr>
              <w:t>Ask the teacher questions</w:t>
            </w:r>
          </w:p>
          <w:p w14:paraId="2B5D0052" w14:textId="77777777" w:rsidR="003E5935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Lesson</w:t>
            </w:r>
            <w:r w:rsidRPr="006E2FF7">
              <w:t xml:space="preserve">: </w:t>
            </w:r>
            <w:r w:rsidRPr="006E2FF7">
              <w:rPr>
                <w:sz w:val="16"/>
                <w:szCs w:val="16"/>
              </w:rPr>
              <w:t>Review</w:t>
            </w:r>
          </w:p>
          <w:p w14:paraId="69013047" w14:textId="77777777" w:rsidR="004C543D" w:rsidRDefault="004C543D" w:rsidP="0094616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47" w:hanging="24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More Problems </w:t>
            </w:r>
            <w:proofErr w:type="spellStart"/>
            <w:r>
              <w:rPr>
                <w:b/>
                <w:sz w:val="16"/>
                <w:szCs w:val="16"/>
              </w:rPr>
              <w:t>ppt</w:t>
            </w:r>
            <w:proofErr w:type="spellEnd"/>
          </w:p>
          <w:p w14:paraId="29E20F79" w14:textId="200AD98D" w:rsidR="003E5935" w:rsidRPr="00252A80" w:rsidRDefault="004C543D" w:rsidP="0094616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47" w:hanging="247"/>
              <w:rPr>
                <w:b/>
              </w:rPr>
            </w:pPr>
            <w:r w:rsidRPr="004C543D">
              <w:rPr>
                <w:b/>
                <w:sz w:val="16"/>
                <w:szCs w:val="16"/>
              </w:rPr>
              <w:t>Jeopardy</w:t>
            </w:r>
            <w:r w:rsidR="00252A80">
              <w:rPr>
                <w:b/>
                <w:sz w:val="16"/>
                <w:szCs w:val="16"/>
              </w:rPr>
              <w:t xml:space="preserve"> </w:t>
            </w:r>
            <w:hyperlink r:id="rId8" w:history="1">
              <w:r w:rsidR="00252A80" w:rsidRPr="00C45776">
                <w:rPr>
                  <w:rStyle w:val="Hyperlink"/>
                  <w:b/>
                  <w:sz w:val="16"/>
                  <w:szCs w:val="16"/>
                </w:rPr>
                <w:t>https://jeopardylabs.com/play/coordinate-algebra-unit-1</w:t>
              </w:r>
            </w:hyperlink>
          </w:p>
          <w:p w14:paraId="64B1C1C8" w14:textId="460FD84B" w:rsidR="003E5935" w:rsidRPr="00F666AE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 </w:t>
            </w:r>
            <w:r w:rsidRPr="00891C84">
              <w:rPr>
                <w:sz w:val="16"/>
                <w:szCs w:val="16"/>
              </w:rPr>
              <w:t>Review Sheets</w:t>
            </w:r>
            <w:r>
              <w:rPr>
                <w:sz w:val="16"/>
                <w:szCs w:val="16"/>
              </w:rPr>
              <w:t>, Textbook</w:t>
            </w:r>
            <w:r w:rsidR="001076EB">
              <w:rPr>
                <w:sz w:val="16"/>
                <w:szCs w:val="16"/>
              </w:rPr>
              <w:t>, Power point, internet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33E6DDE1" w14:textId="77777777" w:rsidR="003E5935" w:rsidRPr="00D32D14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Pr="00D32D14">
              <w:rPr>
                <w:sz w:val="16"/>
                <w:szCs w:val="16"/>
              </w:rPr>
              <w:t>Solving Proportions</w:t>
            </w:r>
          </w:p>
          <w:p w14:paraId="3ADADF39" w14:textId="77777777" w:rsidR="003E5935" w:rsidRPr="00853C74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853C74">
              <w:rPr>
                <w:sz w:val="16"/>
                <w:szCs w:val="16"/>
              </w:rPr>
              <w:t>Quick Review</w:t>
            </w:r>
          </w:p>
          <w:p w14:paraId="79B2696B" w14:textId="77777777" w:rsidR="003E5935" w:rsidRPr="00FD4059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</w:p>
          <w:p w14:paraId="3DD20424" w14:textId="77777777" w:rsidR="00E30236" w:rsidRDefault="00E30236" w:rsidP="003E5935">
            <w:pPr>
              <w:spacing w:after="0" w:line="240" w:lineRule="auto"/>
              <w:rPr>
                <w:b/>
              </w:rPr>
            </w:pPr>
          </w:p>
          <w:p w14:paraId="4C83144C" w14:textId="77777777" w:rsidR="003E5935" w:rsidRPr="00891C84" w:rsidRDefault="003E5935" w:rsidP="003E5935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 w:rsidRPr="00891C84">
              <w:rPr>
                <w:b/>
                <w:color w:val="FF0000"/>
              </w:rPr>
              <w:t>Test</w:t>
            </w:r>
          </w:p>
          <w:p w14:paraId="52695646" w14:textId="58D641A0" w:rsidR="003E5935" w:rsidRPr="005040C7" w:rsidRDefault="005040C7" w:rsidP="003E5935">
            <w:pPr>
              <w:spacing w:after="0" w:line="240" w:lineRule="auto"/>
            </w:pPr>
            <w:r w:rsidRPr="005040C7">
              <w:t>Pre-Test</w:t>
            </w:r>
            <w:r>
              <w:t xml:space="preserve"> Unit 2</w:t>
            </w:r>
            <w:bookmarkStart w:id="0" w:name="_GoBack"/>
            <w:bookmarkEnd w:id="0"/>
          </w:p>
          <w:p w14:paraId="67A1F140" w14:textId="2E1F9E1D" w:rsidR="003E5935" w:rsidRPr="00F666AE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Pr="00B1372F">
              <w:rPr>
                <w:sz w:val="16"/>
                <w:szCs w:val="16"/>
              </w:rPr>
              <w:t xml:space="preserve">Tests </w:t>
            </w:r>
          </w:p>
        </w:tc>
        <w:tc>
          <w:tcPr>
            <w:tcW w:w="2790" w:type="dxa"/>
            <w:shd w:val="clear" w:color="auto" w:fill="auto"/>
          </w:tcPr>
          <w:p w14:paraId="30EAD4DE" w14:textId="3B9B2721" w:rsidR="003E5935" w:rsidRPr="00D32D14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D73245" w:rsidRPr="00D73245">
              <w:rPr>
                <w:sz w:val="16"/>
                <w:szCs w:val="16"/>
              </w:rPr>
              <w:t>Pre-test</w:t>
            </w:r>
          </w:p>
          <w:p w14:paraId="3BF51467" w14:textId="68F8D9E8" w:rsidR="003E5935" w:rsidRPr="006E2FF7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B40C75" w:rsidRPr="00B40C75">
              <w:rPr>
                <w:sz w:val="16"/>
                <w:szCs w:val="16"/>
              </w:rPr>
              <w:t>How would you graph this?</w:t>
            </w:r>
            <w:r w:rsidR="00B40C75">
              <w:rPr>
                <w:sz w:val="16"/>
                <w:szCs w:val="16"/>
              </w:rPr>
              <w:t xml:space="preserve">  x + y = 8</w:t>
            </w:r>
          </w:p>
          <w:p w14:paraId="441C7F65" w14:textId="77777777" w:rsidR="003E5935" w:rsidRPr="00FD4059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</w:p>
          <w:p w14:paraId="1C579861" w14:textId="775DD798" w:rsidR="003E5935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 w:rsidR="000B22C1">
              <w:rPr>
                <w:sz w:val="16"/>
                <w:szCs w:val="16"/>
              </w:rPr>
              <w:t>Graphing, by t-table method</w:t>
            </w:r>
          </w:p>
          <w:p w14:paraId="6624E408" w14:textId="77777777" w:rsidR="000B22C1" w:rsidRDefault="000B22C1" w:rsidP="003E5935">
            <w:pPr>
              <w:spacing w:after="0" w:line="240" w:lineRule="auto"/>
              <w:rPr>
                <w:b/>
              </w:rPr>
            </w:pPr>
          </w:p>
          <w:p w14:paraId="688B37B1" w14:textId="4FC78AF3" w:rsidR="003E5935" w:rsidRPr="00F666AE" w:rsidRDefault="003E5935" w:rsidP="00FA55A0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="00946160" w:rsidRPr="00946160">
              <w:rPr>
                <w:sz w:val="16"/>
                <w:szCs w:val="16"/>
              </w:rPr>
              <w:t>Graphs, Markers, Power Point</w:t>
            </w:r>
            <w:r w:rsidR="00B40C75">
              <w:rPr>
                <w:sz w:val="16"/>
                <w:szCs w:val="16"/>
              </w:rPr>
              <w:t>, graphic organizers</w:t>
            </w:r>
            <w:r w:rsidR="000B22C1">
              <w:rPr>
                <w:sz w:val="16"/>
                <w:szCs w:val="16"/>
              </w:rPr>
              <w:t>, worksheets</w:t>
            </w:r>
          </w:p>
        </w:tc>
        <w:tc>
          <w:tcPr>
            <w:tcW w:w="2790" w:type="dxa"/>
            <w:shd w:val="clear" w:color="auto" w:fill="auto"/>
          </w:tcPr>
          <w:p w14:paraId="0439A455" w14:textId="23BB02E2" w:rsidR="003E5935" w:rsidRPr="00B40C75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B40C75" w:rsidRPr="00B40C75">
              <w:rPr>
                <w:sz w:val="16"/>
                <w:szCs w:val="16"/>
              </w:rPr>
              <w:t>PARCC Questions</w:t>
            </w:r>
          </w:p>
          <w:p w14:paraId="5C14595F" w14:textId="77777777" w:rsidR="00B40C75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B40C75" w:rsidRPr="00B40C75">
              <w:rPr>
                <w:sz w:val="16"/>
                <w:szCs w:val="16"/>
              </w:rPr>
              <w:t>Solve for y:</w:t>
            </w:r>
            <w:r w:rsidR="00B40C75">
              <w:rPr>
                <w:sz w:val="16"/>
                <w:szCs w:val="16"/>
              </w:rPr>
              <w:t xml:space="preserve">  </w:t>
            </w:r>
          </w:p>
          <w:p w14:paraId="32620362" w14:textId="13B589C6" w:rsidR="003E5935" w:rsidRPr="00B40C75" w:rsidRDefault="00B40C75" w:rsidP="003E59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3x – 15y + 21 + 4x = 42 -16y– 2x – x + 3</w:t>
            </w:r>
          </w:p>
          <w:p w14:paraId="752895E8" w14:textId="77777777" w:rsidR="003E5935" w:rsidRPr="00FD4059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</w:p>
          <w:p w14:paraId="2DF2E467" w14:textId="3FE8005B" w:rsidR="003E5935" w:rsidRDefault="003E5935" w:rsidP="003E59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Lesson: </w:t>
            </w:r>
            <w:r w:rsidR="00FA55A0">
              <w:rPr>
                <w:sz w:val="16"/>
                <w:szCs w:val="16"/>
              </w:rPr>
              <w:t>Graphing by slope-intercept method</w:t>
            </w:r>
          </w:p>
          <w:p w14:paraId="1EEA0747" w14:textId="65F3A9D7" w:rsidR="003E5935" w:rsidRPr="00F666AE" w:rsidRDefault="003E5935" w:rsidP="00FA55A0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="00946160" w:rsidRPr="00946160">
              <w:rPr>
                <w:sz w:val="16"/>
                <w:szCs w:val="16"/>
              </w:rPr>
              <w:t>Graphs, Markers, Power Point</w:t>
            </w:r>
            <w:r w:rsidR="00B40C75">
              <w:rPr>
                <w:sz w:val="16"/>
                <w:szCs w:val="16"/>
              </w:rPr>
              <w:t>,</w:t>
            </w:r>
            <w:r w:rsidR="000B22C1">
              <w:rPr>
                <w:sz w:val="16"/>
                <w:szCs w:val="16"/>
              </w:rPr>
              <w:t xml:space="preserve"> graphic</w:t>
            </w:r>
            <w:r w:rsidR="00B40C75">
              <w:rPr>
                <w:sz w:val="16"/>
                <w:szCs w:val="16"/>
              </w:rPr>
              <w:t xml:space="preserve"> organizers</w:t>
            </w:r>
            <w:r w:rsidR="000B22C1">
              <w:rPr>
                <w:sz w:val="16"/>
                <w:szCs w:val="16"/>
              </w:rPr>
              <w:t>, worksheets</w:t>
            </w:r>
          </w:p>
        </w:tc>
        <w:tc>
          <w:tcPr>
            <w:tcW w:w="2741" w:type="dxa"/>
            <w:shd w:val="clear" w:color="auto" w:fill="auto"/>
          </w:tcPr>
          <w:p w14:paraId="10F438B6" w14:textId="49630B53" w:rsidR="003E5935" w:rsidRPr="00D32D14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E30236" w:rsidRPr="00E30236">
              <w:rPr>
                <w:sz w:val="16"/>
                <w:szCs w:val="16"/>
              </w:rPr>
              <w:t>Quiz</w:t>
            </w:r>
          </w:p>
          <w:p w14:paraId="04304D67" w14:textId="563C1A96" w:rsidR="003E5935" w:rsidRPr="00E30236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E30236" w:rsidRPr="00E30236">
              <w:rPr>
                <w:sz w:val="16"/>
                <w:szCs w:val="16"/>
              </w:rPr>
              <w:t>Solving inequalities</w:t>
            </w:r>
          </w:p>
          <w:p w14:paraId="4C160D22" w14:textId="77777777" w:rsidR="003E5935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</w:p>
          <w:p w14:paraId="22908983" w14:textId="77777777" w:rsidR="00E30236" w:rsidRPr="00FD4059" w:rsidRDefault="00E30236" w:rsidP="003E5935">
            <w:pPr>
              <w:spacing w:after="0" w:line="240" w:lineRule="auto"/>
              <w:rPr>
                <w:sz w:val="16"/>
                <w:szCs w:val="16"/>
              </w:rPr>
            </w:pPr>
          </w:p>
          <w:p w14:paraId="0502AB58" w14:textId="09775FD0" w:rsidR="003E5935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 w:rsidR="00FA55A0" w:rsidRPr="00FA55A0">
              <w:rPr>
                <w:sz w:val="16"/>
                <w:szCs w:val="16"/>
              </w:rPr>
              <w:t>Graphing inequalities</w:t>
            </w:r>
          </w:p>
          <w:p w14:paraId="29853284" w14:textId="77777777" w:rsidR="009259BF" w:rsidRDefault="009259BF" w:rsidP="003E593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6A6248C" w14:textId="024F1EC3" w:rsidR="003E5935" w:rsidRPr="00247002" w:rsidRDefault="003E5935" w:rsidP="00F32144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="000B22C1" w:rsidRPr="000B22C1">
              <w:rPr>
                <w:sz w:val="16"/>
                <w:szCs w:val="16"/>
              </w:rPr>
              <w:t>Graphs, colore</w:t>
            </w:r>
            <w:r w:rsidR="00F32144">
              <w:rPr>
                <w:sz w:val="16"/>
                <w:szCs w:val="16"/>
              </w:rPr>
              <w:t>d pencils, graphic organizers, P</w:t>
            </w:r>
            <w:r w:rsidR="000B22C1" w:rsidRPr="000B22C1">
              <w:rPr>
                <w:sz w:val="16"/>
                <w:szCs w:val="16"/>
              </w:rPr>
              <w:t>ower</w:t>
            </w:r>
            <w:r w:rsidR="00F32144">
              <w:rPr>
                <w:sz w:val="16"/>
                <w:szCs w:val="16"/>
              </w:rPr>
              <w:t xml:space="preserve"> P</w:t>
            </w:r>
            <w:r w:rsidR="000B22C1" w:rsidRPr="000B22C1">
              <w:rPr>
                <w:sz w:val="16"/>
                <w:szCs w:val="16"/>
              </w:rPr>
              <w:t>oint, worksheets</w:t>
            </w:r>
          </w:p>
        </w:tc>
      </w:tr>
      <w:tr w:rsidR="003E5935" w:rsidRPr="006512A7" w14:paraId="65BE2720" w14:textId="77777777" w:rsidTr="00487EF1">
        <w:trPr>
          <w:trHeight w:val="1178"/>
        </w:trPr>
        <w:tc>
          <w:tcPr>
            <w:tcW w:w="3055" w:type="dxa"/>
            <w:shd w:val="clear" w:color="auto" w:fill="auto"/>
          </w:tcPr>
          <w:p w14:paraId="69C48025" w14:textId="304CE83D" w:rsidR="003E5935" w:rsidRPr="001C5DF8" w:rsidRDefault="003E5935" w:rsidP="003E59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27505E0" w14:textId="6AFB960D" w:rsidR="003E5935" w:rsidRDefault="006F75EA" w:rsidP="003E593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14:paraId="4E6F3492" w14:textId="6742E817" w:rsidR="003E5935" w:rsidRDefault="003E5935" w:rsidP="003E593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="006F75EA" w:rsidRPr="006F75EA">
              <w:rPr>
                <w:sz w:val="18"/>
              </w:rPr>
              <w:t>Random</w:t>
            </w:r>
          </w:p>
          <w:p w14:paraId="7E5ED372" w14:textId="1B40A8D9" w:rsidR="003E5935" w:rsidRPr="001C5DF8" w:rsidRDefault="003E5935" w:rsidP="003E593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2A516BFE" w14:textId="77777777" w:rsidR="003E5935" w:rsidRPr="001C5DF8" w:rsidRDefault="003E5935" w:rsidP="003E59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10A8C8F7" w14:textId="77777777" w:rsidR="003E5935" w:rsidRDefault="003E5935" w:rsidP="003E593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14:paraId="5E477A96" w14:textId="77777777" w:rsidR="00946160" w:rsidRDefault="003E5935" w:rsidP="003E593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432725C2" w14:textId="7736C5F3" w:rsidR="003E5935" w:rsidRPr="001C5DF8" w:rsidRDefault="003E5935" w:rsidP="003E593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2790" w:type="dxa"/>
            <w:shd w:val="clear" w:color="auto" w:fill="auto"/>
          </w:tcPr>
          <w:p w14:paraId="567CD96A" w14:textId="77777777" w:rsidR="003E5935" w:rsidRPr="001C5DF8" w:rsidRDefault="003E5935" w:rsidP="003E59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0EAD971F" w14:textId="78BF44F2" w:rsidR="003E5935" w:rsidRDefault="003E5935" w:rsidP="003E5935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="000B22C1">
              <w:rPr>
                <w:sz w:val="18"/>
              </w:rPr>
              <w:t>graphic organizer</w:t>
            </w:r>
          </w:p>
          <w:p w14:paraId="3E335888" w14:textId="77777777" w:rsidR="00946160" w:rsidRDefault="003E5935" w:rsidP="003E593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14:paraId="39847C5C" w14:textId="47038D48" w:rsidR="003E5935" w:rsidRPr="001C5DF8" w:rsidRDefault="003E5935" w:rsidP="00946160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2790" w:type="dxa"/>
            <w:shd w:val="clear" w:color="auto" w:fill="auto"/>
          </w:tcPr>
          <w:p w14:paraId="2881670E" w14:textId="77777777" w:rsidR="003E5935" w:rsidRPr="001C5DF8" w:rsidRDefault="003E5935" w:rsidP="003E59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075B5CCE" w14:textId="611E31F6" w:rsidR="003E5935" w:rsidRDefault="003E5935" w:rsidP="003E5935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="000B22C1">
              <w:rPr>
                <w:sz w:val="18"/>
              </w:rPr>
              <w:t>graphic organizer</w:t>
            </w:r>
          </w:p>
          <w:p w14:paraId="5872A836" w14:textId="77777777" w:rsidR="00946160" w:rsidRDefault="003E5935" w:rsidP="003E593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2138AFB5" w14:textId="41AC17BA" w:rsidR="003E5935" w:rsidRPr="001C5DF8" w:rsidRDefault="003E5935" w:rsidP="003E593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2741" w:type="dxa"/>
            <w:shd w:val="clear" w:color="auto" w:fill="auto"/>
          </w:tcPr>
          <w:p w14:paraId="6E447770" w14:textId="77777777" w:rsidR="003E5935" w:rsidRPr="001C5DF8" w:rsidRDefault="003E5935" w:rsidP="003E59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77739483" w14:textId="77777777" w:rsidR="006F75EA" w:rsidRDefault="003E5935" w:rsidP="003E5935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="006F75EA">
              <w:rPr>
                <w:sz w:val="18"/>
              </w:rPr>
              <w:t>Partners</w:t>
            </w:r>
          </w:p>
          <w:p w14:paraId="72883A0D" w14:textId="2A681ED5" w:rsidR="00946160" w:rsidRPr="006F75EA" w:rsidRDefault="003E5935" w:rsidP="003E5935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16B98208" w14:textId="6F27ED9F" w:rsidR="003E5935" w:rsidRPr="001C5DF8" w:rsidRDefault="003E5935" w:rsidP="003E593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</w:tr>
      <w:tr w:rsidR="003E5935" w:rsidRPr="006512A7" w14:paraId="23C99E3B" w14:textId="77777777" w:rsidTr="00A256E6">
        <w:trPr>
          <w:trHeight w:val="926"/>
        </w:trPr>
        <w:tc>
          <w:tcPr>
            <w:tcW w:w="3055" w:type="dxa"/>
            <w:shd w:val="clear" w:color="auto" w:fill="auto"/>
          </w:tcPr>
          <w:p w14:paraId="26F8C8A0" w14:textId="28155C34" w:rsidR="003E5935" w:rsidRPr="006512A7" w:rsidRDefault="003E5935" w:rsidP="003E593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31356D5B" w14:textId="77777777" w:rsidR="003E5935" w:rsidRDefault="003E5935" w:rsidP="003E593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69B0FD9E" w14:textId="77777777" w:rsidR="003E5935" w:rsidRPr="00BA49DC" w:rsidRDefault="003E5935" w:rsidP="003E593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715FE410" w14:textId="4F811B15" w:rsidR="003E5935" w:rsidRPr="006512A7" w:rsidRDefault="003E5935" w:rsidP="003E5935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45FE9421" w14:textId="77777777" w:rsidR="003E5935" w:rsidRPr="006512A7" w:rsidRDefault="003E5935" w:rsidP="003E593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528587E2" w14:textId="77777777" w:rsidR="003E5935" w:rsidRDefault="003E5935" w:rsidP="003E593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67BAD765" w14:textId="12806194" w:rsidR="003E5935" w:rsidRPr="00BA49DC" w:rsidRDefault="003E5935" w:rsidP="003E593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256E6" w:rsidRPr="00A256E6">
              <w:rPr>
                <w:rFonts w:ascii="Bell MT" w:hAnsi="Bell MT"/>
                <w:sz w:val="18"/>
                <w:szCs w:val="18"/>
              </w:rPr>
              <w:t>Unit 1 Test</w:t>
            </w:r>
          </w:p>
          <w:p w14:paraId="70791E61" w14:textId="77777777" w:rsidR="003E5935" w:rsidRPr="006512A7" w:rsidRDefault="003E5935" w:rsidP="003E5935">
            <w:pPr>
              <w:spacing w:after="0" w:line="240" w:lineRule="auto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59FF3A55" w14:textId="77777777" w:rsidR="003E5935" w:rsidRPr="006512A7" w:rsidRDefault="003E5935" w:rsidP="003E593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2F6DB9F4" w14:textId="503C9A11" w:rsidR="003E5935" w:rsidRDefault="003E5935" w:rsidP="003E593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9259BF">
              <w:rPr>
                <w:rFonts w:asciiTheme="minorHAnsi" w:hAnsiTheme="minorHAnsi"/>
                <w:sz w:val="16"/>
                <w:szCs w:val="16"/>
              </w:rPr>
              <w:t>graph boards</w:t>
            </w:r>
            <w:r w:rsidR="000B22C1">
              <w:rPr>
                <w:rFonts w:asciiTheme="minorHAnsi" w:hAnsiTheme="minorHAnsi"/>
                <w:sz w:val="16"/>
                <w:szCs w:val="16"/>
              </w:rPr>
              <w:t>, ticket-out-the-door</w:t>
            </w:r>
          </w:p>
          <w:p w14:paraId="2EF1B038" w14:textId="6A76F51B" w:rsidR="003E5935" w:rsidRPr="00A256E6" w:rsidRDefault="003E5935" w:rsidP="003E593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31358630" w14:textId="77777777" w:rsidR="003E5935" w:rsidRPr="006512A7" w:rsidRDefault="003E5935" w:rsidP="003E593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D69B9A6" w14:textId="1C7060A4" w:rsidR="003E5935" w:rsidRDefault="003E5935" w:rsidP="003E593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9259BF">
              <w:rPr>
                <w:rFonts w:asciiTheme="minorHAnsi" w:hAnsiTheme="minorHAnsi"/>
                <w:sz w:val="16"/>
                <w:szCs w:val="16"/>
              </w:rPr>
              <w:t>graph boards</w:t>
            </w:r>
            <w:r w:rsidR="000B22C1">
              <w:rPr>
                <w:rFonts w:asciiTheme="minorHAnsi" w:hAnsiTheme="minorHAnsi"/>
                <w:sz w:val="16"/>
                <w:szCs w:val="16"/>
              </w:rPr>
              <w:t>, ticket-out-the-door</w:t>
            </w:r>
          </w:p>
          <w:p w14:paraId="745C02F5" w14:textId="66237102" w:rsidR="003E5935" w:rsidRPr="00A256E6" w:rsidRDefault="003E5935" w:rsidP="003E593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41" w:type="dxa"/>
            <w:shd w:val="clear" w:color="auto" w:fill="auto"/>
          </w:tcPr>
          <w:p w14:paraId="3090C420" w14:textId="77777777" w:rsidR="003E5935" w:rsidRPr="006512A7" w:rsidRDefault="003E5935" w:rsidP="003E593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3CC0D139" w14:textId="2C9A77B4" w:rsidR="003E5935" w:rsidRDefault="003E5935" w:rsidP="003E593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E30236">
              <w:rPr>
                <w:rFonts w:asciiTheme="minorHAnsi" w:hAnsiTheme="minorHAnsi"/>
                <w:sz w:val="16"/>
                <w:szCs w:val="16"/>
              </w:rPr>
              <w:t>quiz on graphing equations</w:t>
            </w:r>
          </w:p>
          <w:p w14:paraId="08EA68F8" w14:textId="455A53A9" w:rsidR="003E5935" w:rsidRPr="00A256E6" w:rsidRDefault="003E5935" w:rsidP="003E593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</w:tr>
      <w:tr w:rsidR="003E5935" w:rsidRPr="006512A7" w14:paraId="1C801827" w14:textId="77777777" w:rsidTr="00487EF1">
        <w:trPr>
          <w:trHeight w:val="368"/>
        </w:trPr>
        <w:tc>
          <w:tcPr>
            <w:tcW w:w="3055" w:type="dxa"/>
            <w:shd w:val="clear" w:color="auto" w:fill="auto"/>
          </w:tcPr>
          <w:p w14:paraId="6949753F" w14:textId="40B7B9DA" w:rsidR="003E5935" w:rsidRPr="00831B83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>
              <w:rPr>
                <w:sz w:val="16"/>
                <w:szCs w:val="16"/>
              </w:rPr>
              <w:t>review sheets and study</w:t>
            </w:r>
          </w:p>
          <w:p w14:paraId="08C7F063" w14:textId="05E625EC" w:rsidR="003E5935" w:rsidRPr="00404398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4223D9AA" w14:textId="77777777" w:rsidR="003E5935" w:rsidRPr="00831B83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0C4B5E">
              <w:rPr>
                <w:sz w:val="16"/>
                <w:szCs w:val="16"/>
              </w:rPr>
              <w:t>none</w:t>
            </w:r>
          </w:p>
          <w:p w14:paraId="795DCD38" w14:textId="6AAE7A65" w:rsidR="003E5935" w:rsidRPr="00404398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15090033" w14:textId="7E309201" w:rsidR="003E5935" w:rsidRPr="00831B83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>
              <w:rPr>
                <w:sz w:val="16"/>
                <w:szCs w:val="16"/>
              </w:rPr>
              <w:t>worksheets</w:t>
            </w:r>
          </w:p>
          <w:p w14:paraId="1E96D395" w14:textId="356FE7F6" w:rsidR="003E5935" w:rsidRPr="00404398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11F98227" w14:textId="77777777" w:rsidR="003E5935" w:rsidRPr="00831B83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>
              <w:rPr>
                <w:sz w:val="16"/>
                <w:szCs w:val="16"/>
              </w:rPr>
              <w:t>worksheets</w:t>
            </w:r>
          </w:p>
          <w:p w14:paraId="1B3FC6E2" w14:textId="39CFBA5C" w:rsidR="003E5935" w:rsidRPr="00404398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1" w:type="dxa"/>
            <w:shd w:val="clear" w:color="auto" w:fill="auto"/>
          </w:tcPr>
          <w:p w14:paraId="1620FC9F" w14:textId="77777777" w:rsidR="003E5935" w:rsidRPr="00831B83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>
              <w:rPr>
                <w:sz w:val="16"/>
                <w:szCs w:val="16"/>
              </w:rPr>
              <w:t>worksheets</w:t>
            </w:r>
          </w:p>
          <w:p w14:paraId="78BD9813" w14:textId="5AA68135" w:rsidR="003E5935" w:rsidRPr="00404398" w:rsidRDefault="003E5935" w:rsidP="003E593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7029A09" w14:textId="1DAEB00E" w:rsidR="003E2FFC" w:rsidRDefault="003E2FFC" w:rsidP="000B22C1"/>
    <w:sectPr w:rsidR="003E2FFC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49F3C" w14:textId="77777777" w:rsidR="0058686F" w:rsidRDefault="0058686F" w:rsidP="0039321F">
      <w:pPr>
        <w:spacing w:after="0" w:line="240" w:lineRule="auto"/>
      </w:pPr>
      <w:r>
        <w:separator/>
      </w:r>
    </w:p>
  </w:endnote>
  <w:endnote w:type="continuationSeparator" w:id="0">
    <w:p w14:paraId="5B1C15DF" w14:textId="77777777" w:rsidR="0058686F" w:rsidRDefault="0058686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29BB5" w14:textId="77777777" w:rsidR="0058686F" w:rsidRDefault="0058686F" w:rsidP="0039321F">
      <w:pPr>
        <w:spacing w:after="0" w:line="240" w:lineRule="auto"/>
      </w:pPr>
      <w:r>
        <w:separator/>
      </w:r>
    </w:p>
  </w:footnote>
  <w:footnote w:type="continuationSeparator" w:id="0">
    <w:p w14:paraId="275C19FB" w14:textId="77777777" w:rsidR="0058686F" w:rsidRDefault="0058686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77E3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73D8255D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498"/>
    <w:multiLevelType w:val="hybridMultilevel"/>
    <w:tmpl w:val="C67AD9AC"/>
    <w:lvl w:ilvl="0" w:tplc="EF345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184"/>
    <w:multiLevelType w:val="hybridMultilevel"/>
    <w:tmpl w:val="E8DE278E"/>
    <w:lvl w:ilvl="0" w:tplc="ED683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486"/>
    <w:multiLevelType w:val="hybridMultilevel"/>
    <w:tmpl w:val="00E817FC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3FB3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682C"/>
    <w:multiLevelType w:val="hybridMultilevel"/>
    <w:tmpl w:val="6980E90C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744C"/>
    <w:multiLevelType w:val="hybridMultilevel"/>
    <w:tmpl w:val="293EB59E"/>
    <w:lvl w:ilvl="0" w:tplc="E3E6A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80281"/>
    <w:multiLevelType w:val="hybridMultilevel"/>
    <w:tmpl w:val="65AE555E"/>
    <w:lvl w:ilvl="0" w:tplc="480C7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72598"/>
    <w:multiLevelType w:val="hybridMultilevel"/>
    <w:tmpl w:val="C6148F8C"/>
    <w:lvl w:ilvl="0" w:tplc="5BEE459C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3391738A"/>
    <w:multiLevelType w:val="hybridMultilevel"/>
    <w:tmpl w:val="957C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20B17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82159"/>
    <w:multiLevelType w:val="hybridMultilevel"/>
    <w:tmpl w:val="22DE277E"/>
    <w:lvl w:ilvl="0" w:tplc="406A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93D5D"/>
    <w:multiLevelType w:val="hybridMultilevel"/>
    <w:tmpl w:val="15386D20"/>
    <w:lvl w:ilvl="0" w:tplc="02468E7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23E5B"/>
    <w:multiLevelType w:val="hybridMultilevel"/>
    <w:tmpl w:val="DB4A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6271A"/>
    <w:multiLevelType w:val="hybridMultilevel"/>
    <w:tmpl w:val="A8EE52B8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61C5C"/>
    <w:multiLevelType w:val="hybridMultilevel"/>
    <w:tmpl w:val="72A8184E"/>
    <w:lvl w:ilvl="0" w:tplc="1AB01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54DBE"/>
    <w:multiLevelType w:val="hybridMultilevel"/>
    <w:tmpl w:val="708E82E6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70DE1"/>
    <w:multiLevelType w:val="hybridMultilevel"/>
    <w:tmpl w:val="54D287A4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96AC1"/>
    <w:multiLevelType w:val="hybridMultilevel"/>
    <w:tmpl w:val="6C94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F29F1"/>
    <w:multiLevelType w:val="hybridMultilevel"/>
    <w:tmpl w:val="37728D16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B0F64"/>
    <w:multiLevelType w:val="hybridMultilevel"/>
    <w:tmpl w:val="45FE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9"/>
  </w:num>
  <w:num w:numId="5">
    <w:abstractNumId w:val="5"/>
  </w:num>
  <w:num w:numId="6">
    <w:abstractNumId w:val="14"/>
  </w:num>
  <w:num w:numId="7">
    <w:abstractNumId w:val="7"/>
  </w:num>
  <w:num w:numId="8">
    <w:abstractNumId w:val="4"/>
  </w:num>
  <w:num w:numId="9">
    <w:abstractNumId w:val="15"/>
  </w:num>
  <w:num w:numId="10">
    <w:abstractNumId w:val="13"/>
  </w:num>
  <w:num w:numId="11">
    <w:abstractNumId w:val="6"/>
  </w:num>
  <w:num w:numId="12">
    <w:abstractNumId w:val="10"/>
  </w:num>
  <w:num w:numId="13">
    <w:abstractNumId w:val="0"/>
  </w:num>
  <w:num w:numId="14">
    <w:abstractNumId w:val="1"/>
  </w:num>
  <w:num w:numId="15">
    <w:abstractNumId w:val="16"/>
  </w:num>
  <w:num w:numId="16">
    <w:abstractNumId w:val="8"/>
  </w:num>
  <w:num w:numId="17">
    <w:abstractNumId w:val="2"/>
  </w:num>
  <w:num w:numId="18">
    <w:abstractNumId w:val="17"/>
  </w:num>
  <w:num w:numId="19">
    <w:abstractNumId w:val="19"/>
  </w:num>
  <w:num w:numId="2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3046D"/>
    <w:rsid w:val="00031293"/>
    <w:rsid w:val="000340BC"/>
    <w:rsid w:val="0004619E"/>
    <w:rsid w:val="000533A5"/>
    <w:rsid w:val="00053A92"/>
    <w:rsid w:val="00056938"/>
    <w:rsid w:val="00064DCA"/>
    <w:rsid w:val="0007650B"/>
    <w:rsid w:val="00085DFE"/>
    <w:rsid w:val="00086504"/>
    <w:rsid w:val="000917FE"/>
    <w:rsid w:val="00091930"/>
    <w:rsid w:val="00097EDD"/>
    <w:rsid w:val="000A3F66"/>
    <w:rsid w:val="000A3F7C"/>
    <w:rsid w:val="000A5F29"/>
    <w:rsid w:val="000A6715"/>
    <w:rsid w:val="000A7683"/>
    <w:rsid w:val="000B22C1"/>
    <w:rsid w:val="000B6162"/>
    <w:rsid w:val="000C0B09"/>
    <w:rsid w:val="000C4B5E"/>
    <w:rsid w:val="000D246E"/>
    <w:rsid w:val="000E4440"/>
    <w:rsid w:val="00104EF8"/>
    <w:rsid w:val="001057B1"/>
    <w:rsid w:val="001072D4"/>
    <w:rsid w:val="001076EB"/>
    <w:rsid w:val="00115B84"/>
    <w:rsid w:val="00121380"/>
    <w:rsid w:val="00127ADC"/>
    <w:rsid w:val="00142507"/>
    <w:rsid w:val="00160378"/>
    <w:rsid w:val="00167A6B"/>
    <w:rsid w:val="001706FF"/>
    <w:rsid w:val="00171F9E"/>
    <w:rsid w:val="001747A9"/>
    <w:rsid w:val="00190AEA"/>
    <w:rsid w:val="00195077"/>
    <w:rsid w:val="001A1A94"/>
    <w:rsid w:val="001A252D"/>
    <w:rsid w:val="001A4C0A"/>
    <w:rsid w:val="001A5BD7"/>
    <w:rsid w:val="001B7A25"/>
    <w:rsid w:val="001C423E"/>
    <w:rsid w:val="001C5DF8"/>
    <w:rsid w:val="001C6087"/>
    <w:rsid w:val="001D14C8"/>
    <w:rsid w:val="001E2343"/>
    <w:rsid w:val="001E7193"/>
    <w:rsid w:val="002364A4"/>
    <w:rsid w:val="00243DA2"/>
    <w:rsid w:val="00247002"/>
    <w:rsid w:val="002500BC"/>
    <w:rsid w:val="00252A19"/>
    <w:rsid w:val="00252A80"/>
    <w:rsid w:val="00261CCD"/>
    <w:rsid w:val="00266D31"/>
    <w:rsid w:val="002714E5"/>
    <w:rsid w:val="00280196"/>
    <w:rsid w:val="0028186B"/>
    <w:rsid w:val="00284E61"/>
    <w:rsid w:val="00290CBE"/>
    <w:rsid w:val="00292B59"/>
    <w:rsid w:val="002B2009"/>
    <w:rsid w:val="002C6CA4"/>
    <w:rsid w:val="002D0DE8"/>
    <w:rsid w:val="002E2D7C"/>
    <w:rsid w:val="002E2F1C"/>
    <w:rsid w:val="00304155"/>
    <w:rsid w:val="00317DE0"/>
    <w:rsid w:val="003217E6"/>
    <w:rsid w:val="00382B21"/>
    <w:rsid w:val="00385A94"/>
    <w:rsid w:val="0039321F"/>
    <w:rsid w:val="00394982"/>
    <w:rsid w:val="003A76B4"/>
    <w:rsid w:val="003B1120"/>
    <w:rsid w:val="003B689E"/>
    <w:rsid w:val="003C1394"/>
    <w:rsid w:val="003C1AA7"/>
    <w:rsid w:val="003D1BA1"/>
    <w:rsid w:val="003E069B"/>
    <w:rsid w:val="003E08BC"/>
    <w:rsid w:val="003E2FFC"/>
    <w:rsid w:val="003E5282"/>
    <w:rsid w:val="003E5935"/>
    <w:rsid w:val="003F19B2"/>
    <w:rsid w:val="003F2F28"/>
    <w:rsid w:val="004006A9"/>
    <w:rsid w:val="00404398"/>
    <w:rsid w:val="00404A4E"/>
    <w:rsid w:val="004171E9"/>
    <w:rsid w:val="00442967"/>
    <w:rsid w:val="00446EE5"/>
    <w:rsid w:val="004535FF"/>
    <w:rsid w:val="004728A3"/>
    <w:rsid w:val="0047335E"/>
    <w:rsid w:val="004761EB"/>
    <w:rsid w:val="00487EF1"/>
    <w:rsid w:val="00495802"/>
    <w:rsid w:val="004A39F8"/>
    <w:rsid w:val="004A3A2D"/>
    <w:rsid w:val="004C1671"/>
    <w:rsid w:val="004C3583"/>
    <w:rsid w:val="004C543D"/>
    <w:rsid w:val="004D7971"/>
    <w:rsid w:val="004E1762"/>
    <w:rsid w:val="004F6AE4"/>
    <w:rsid w:val="005040C7"/>
    <w:rsid w:val="005113FD"/>
    <w:rsid w:val="00526A8E"/>
    <w:rsid w:val="00541789"/>
    <w:rsid w:val="00542B19"/>
    <w:rsid w:val="00544F8D"/>
    <w:rsid w:val="0055235D"/>
    <w:rsid w:val="005631F6"/>
    <w:rsid w:val="005777A8"/>
    <w:rsid w:val="0058686F"/>
    <w:rsid w:val="00593EB9"/>
    <w:rsid w:val="00594533"/>
    <w:rsid w:val="005B7F3E"/>
    <w:rsid w:val="005C3946"/>
    <w:rsid w:val="005C45DB"/>
    <w:rsid w:val="005C4DB1"/>
    <w:rsid w:val="005D42C7"/>
    <w:rsid w:val="005E02C2"/>
    <w:rsid w:val="005E06CA"/>
    <w:rsid w:val="005E63F2"/>
    <w:rsid w:val="00613FBA"/>
    <w:rsid w:val="00621653"/>
    <w:rsid w:val="00626475"/>
    <w:rsid w:val="00626A00"/>
    <w:rsid w:val="0063022F"/>
    <w:rsid w:val="00631979"/>
    <w:rsid w:val="00634014"/>
    <w:rsid w:val="00635A76"/>
    <w:rsid w:val="00635BEF"/>
    <w:rsid w:val="00646524"/>
    <w:rsid w:val="00650258"/>
    <w:rsid w:val="006558E1"/>
    <w:rsid w:val="00655952"/>
    <w:rsid w:val="00656C82"/>
    <w:rsid w:val="006622C7"/>
    <w:rsid w:val="00667A02"/>
    <w:rsid w:val="006742DD"/>
    <w:rsid w:val="00675E62"/>
    <w:rsid w:val="00680AFA"/>
    <w:rsid w:val="00686099"/>
    <w:rsid w:val="006870EB"/>
    <w:rsid w:val="00687673"/>
    <w:rsid w:val="00692C73"/>
    <w:rsid w:val="006A0722"/>
    <w:rsid w:val="006A25FB"/>
    <w:rsid w:val="006A27D5"/>
    <w:rsid w:val="006A5D5A"/>
    <w:rsid w:val="006B5C90"/>
    <w:rsid w:val="006C3374"/>
    <w:rsid w:val="006E2FF7"/>
    <w:rsid w:val="006F75EA"/>
    <w:rsid w:val="0070006A"/>
    <w:rsid w:val="007134A8"/>
    <w:rsid w:val="00713562"/>
    <w:rsid w:val="00715723"/>
    <w:rsid w:val="0072202B"/>
    <w:rsid w:val="00723CD2"/>
    <w:rsid w:val="0073225D"/>
    <w:rsid w:val="00737222"/>
    <w:rsid w:val="00743CD0"/>
    <w:rsid w:val="00771D10"/>
    <w:rsid w:val="00787DF9"/>
    <w:rsid w:val="00792CD9"/>
    <w:rsid w:val="0079406C"/>
    <w:rsid w:val="00794A8A"/>
    <w:rsid w:val="007B288B"/>
    <w:rsid w:val="007E1BB8"/>
    <w:rsid w:val="007F5496"/>
    <w:rsid w:val="00805138"/>
    <w:rsid w:val="0081585F"/>
    <w:rsid w:val="00831B83"/>
    <w:rsid w:val="00842107"/>
    <w:rsid w:val="00842EA1"/>
    <w:rsid w:val="008432A7"/>
    <w:rsid w:val="00846CDF"/>
    <w:rsid w:val="00853C74"/>
    <w:rsid w:val="008565C6"/>
    <w:rsid w:val="00856F1D"/>
    <w:rsid w:val="0085745B"/>
    <w:rsid w:val="0086345C"/>
    <w:rsid w:val="00877CEE"/>
    <w:rsid w:val="008823B9"/>
    <w:rsid w:val="00884813"/>
    <w:rsid w:val="00891C84"/>
    <w:rsid w:val="00895186"/>
    <w:rsid w:val="008A37D0"/>
    <w:rsid w:val="008B3A63"/>
    <w:rsid w:val="008C7763"/>
    <w:rsid w:val="008D21F0"/>
    <w:rsid w:val="008D662A"/>
    <w:rsid w:val="008D7F16"/>
    <w:rsid w:val="008E1745"/>
    <w:rsid w:val="008F0875"/>
    <w:rsid w:val="008F169B"/>
    <w:rsid w:val="008F229D"/>
    <w:rsid w:val="008F2471"/>
    <w:rsid w:val="008F3E18"/>
    <w:rsid w:val="009015C1"/>
    <w:rsid w:val="00904A8D"/>
    <w:rsid w:val="00911D54"/>
    <w:rsid w:val="00915F60"/>
    <w:rsid w:val="009259BF"/>
    <w:rsid w:val="00925C40"/>
    <w:rsid w:val="009368EA"/>
    <w:rsid w:val="00936F61"/>
    <w:rsid w:val="00946160"/>
    <w:rsid w:val="00946BE9"/>
    <w:rsid w:val="00962755"/>
    <w:rsid w:val="00963209"/>
    <w:rsid w:val="00966A39"/>
    <w:rsid w:val="00975456"/>
    <w:rsid w:val="00976605"/>
    <w:rsid w:val="00980DCF"/>
    <w:rsid w:val="0098105A"/>
    <w:rsid w:val="009835E5"/>
    <w:rsid w:val="009A0D98"/>
    <w:rsid w:val="009B0584"/>
    <w:rsid w:val="009B5075"/>
    <w:rsid w:val="009D6402"/>
    <w:rsid w:val="009D6A59"/>
    <w:rsid w:val="009E0FCB"/>
    <w:rsid w:val="009E2732"/>
    <w:rsid w:val="009E7316"/>
    <w:rsid w:val="00A13EA8"/>
    <w:rsid w:val="00A234FD"/>
    <w:rsid w:val="00A23919"/>
    <w:rsid w:val="00A24D0C"/>
    <w:rsid w:val="00A256E6"/>
    <w:rsid w:val="00A33038"/>
    <w:rsid w:val="00A34208"/>
    <w:rsid w:val="00A4505E"/>
    <w:rsid w:val="00A70E8E"/>
    <w:rsid w:val="00A76723"/>
    <w:rsid w:val="00A95928"/>
    <w:rsid w:val="00AA6ADE"/>
    <w:rsid w:val="00AB486F"/>
    <w:rsid w:val="00AB6231"/>
    <w:rsid w:val="00AD13C0"/>
    <w:rsid w:val="00AD1810"/>
    <w:rsid w:val="00AE21EF"/>
    <w:rsid w:val="00AE5BEF"/>
    <w:rsid w:val="00AF1DCB"/>
    <w:rsid w:val="00AF6ECD"/>
    <w:rsid w:val="00B00A92"/>
    <w:rsid w:val="00B0108C"/>
    <w:rsid w:val="00B1372F"/>
    <w:rsid w:val="00B163C3"/>
    <w:rsid w:val="00B31507"/>
    <w:rsid w:val="00B40C75"/>
    <w:rsid w:val="00B47641"/>
    <w:rsid w:val="00B47FB7"/>
    <w:rsid w:val="00B66AC0"/>
    <w:rsid w:val="00B83B36"/>
    <w:rsid w:val="00B9006D"/>
    <w:rsid w:val="00B91F29"/>
    <w:rsid w:val="00BA29EB"/>
    <w:rsid w:val="00BA49DC"/>
    <w:rsid w:val="00BB6192"/>
    <w:rsid w:val="00BD719A"/>
    <w:rsid w:val="00BE236E"/>
    <w:rsid w:val="00C075BA"/>
    <w:rsid w:val="00C10BCF"/>
    <w:rsid w:val="00C16743"/>
    <w:rsid w:val="00C17DC5"/>
    <w:rsid w:val="00C21330"/>
    <w:rsid w:val="00C2358C"/>
    <w:rsid w:val="00C25317"/>
    <w:rsid w:val="00C25973"/>
    <w:rsid w:val="00C27486"/>
    <w:rsid w:val="00C330AB"/>
    <w:rsid w:val="00C45836"/>
    <w:rsid w:val="00C50FF7"/>
    <w:rsid w:val="00C51662"/>
    <w:rsid w:val="00C558A0"/>
    <w:rsid w:val="00C77D8C"/>
    <w:rsid w:val="00C84B70"/>
    <w:rsid w:val="00C87E66"/>
    <w:rsid w:val="00C91ED7"/>
    <w:rsid w:val="00C92295"/>
    <w:rsid w:val="00C93CF4"/>
    <w:rsid w:val="00CC5A3F"/>
    <w:rsid w:val="00CD3CF3"/>
    <w:rsid w:val="00CD4329"/>
    <w:rsid w:val="00CD7038"/>
    <w:rsid w:val="00CD76FD"/>
    <w:rsid w:val="00CE2EE4"/>
    <w:rsid w:val="00CF0680"/>
    <w:rsid w:val="00D025EF"/>
    <w:rsid w:val="00D139D9"/>
    <w:rsid w:val="00D22BFD"/>
    <w:rsid w:val="00D32BC3"/>
    <w:rsid w:val="00D32D14"/>
    <w:rsid w:val="00D37F43"/>
    <w:rsid w:val="00D54F37"/>
    <w:rsid w:val="00D63FE3"/>
    <w:rsid w:val="00D6530A"/>
    <w:rsid w:val="00D66C13"/>
    <w:rsid w:val="00D73245"/>
    <w:rsid w:val="00D85C44"/>
    <w:rsid w:val="00D872FD"/>
    <w:rsid w:val="00DB1DE4"/>
    <w:rsid w:val="00DB49E0"/>
    <w:rsid w:val="00DB645A"/>
    <w:rsid w:val="00DC1AD1"/>
    <w:rsid w:val="00DC232C"/>
    <w:rsid w:val="00DC2710"/>
    <w:rsid w:val="00DC2928"/>
    <w:rsid w:val="00DC73F7"/>
    <w:rsid w:val="00DD375D"/>
    <w:rsid w:val="00DD506E"/>
    <w:rsid w:val="00DD5F98"/>
    <w:rsid w:val="00DE23BB"/>
    <w:rsid w:val="00DE2ED5"/>
    <w:rsid w:val="00DE2F69"/>
    <w:rsid w:val="00DE6A03"/>
    <w:rsid w:val="00DF3E2E"/>
    <w:rsid w:val="00DF6E51"/>
    <w:rsid w:val="00E07B3A"/>
    <w:rsid w:val="00E247D7"/>
    <w:rsid w:val="00E27B23"/>
    <w:rsid w:val="00E30236"/>
    <w:rsid w:val="00E34B8A"/>
    <w:rsid w:val="00E45EF4"/>
    <w:rsid w:val="00E54E35"/>
    <w:rsid w:val="00E62EF2"/>
    <w:rsid w:val="00E65BAE"/>
    <w:rsid w:val="00E6788F"/>
    <w:rsid w:val="00E76251"/>
    <w:rsid w:val="00E9335C"/>
    <w:rsid w:val="00E94B84"/>
    <w:rsid w:val="00EA027D"/>
    <w:rsid w:val="00EA51B9"/>
    <w:rsid w:val="00EA69E6"/>
    <w:rsid w:val="00EC688D"/>
    <w:rsid w:val="00EC7C37"/>
    <w:rsid w:val="00EC7E1B"/>
    <w:rsid w:val="00ED0232"/>
    <w:rsid w:val="00EE0A53"/>
    <w:rsid w:val="00EF12F9"/>
    <w:rsid w:val="00EF5D09"/>
    <w:rsid w:val="00F013C1"/>
    <w:rsid w:val="00F125E6"/>
    <w:rsid w:val="00F145A8"/>
    <w:rsid w:val="00F15236"/>
    <w:rsid w:val="00F23E6E"/>
    <w:rsid w:val="00F32144"/>
    <w:rsid w:val="00F62945"/>
    <w:rsid w:val="00F6322C"/>
    <w:rsid w:val="00F74161"/>
    <w:rsid w:val="00F7441A"/>
    <w:rsid w:val="00F76E73"/>
    <w:rsid w:val="00F942EB"/>
    <w:rsid w:val="00F95B65"/>
    <w:rsid w:val="00F95DFA"/>
    <w:rsid w:val="00F97CEF"/>
    <w:rsid w:val="00FA55A0"/>
    <w:rsid w:val="00FA72F6"/>
    <w:rsid w:val="00FC054D"/>
    <w:rsid w:val="00FC20FD"/>
    <w:rsid w:val="00FC52D0"/>
    <w:rsid w:val="00FC64E6"/>
    <w:rsid w:val="00FC7F30"/>
    <w:rsid w:val="00FD07BD"/>
    <w:rsid w:val="00FD4059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3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opardylabs.com/play/coordinate-algebra-unit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2014-09-15T01:20:00Z</dcterms:created>
  <dcterms:modified xsi:type="dcterms:W3CDTF">2014-09-15T01:20:00Z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-1977143001</vt:i4>
  </property>
</Properties>
</file>